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F4CD1" w14:textId="77777777" w:rsidR="00EB42C0" w:rsidRPr="00775F1F" w:rsidRDefault="00EB42C0" w:rsidP="00775F1F">
      <w:pPr>
        <w:spacing w:before="240" w:after="240"/>
        <w:jc w:val="center"/>
        <w:textAlignment w:val="baseline"/>
        <w:outlineLvl w:val="1"/>
        <w:rPr>
          <w:rFonts w:ascii="Braggadocio" w:eastAsia="Times New Roman" w:hAnsi="Braggadocio" w:cs="Times New Roman"/>
          <w:sz w:val="38"/>
          <w:szCs w:val="38"/>
        </w:rPr>
      </w:pPr>
      <w:r w:rsidRPr="00775F1F">
        <w:rPr>
          <w:rFonts w:ascii="Braggadocio" w:eastAsia="Times New Roman" w:hAnsi="Braggadocio" w:cs="Times New Roman"/>
          <w:sz w:val="38"/>
          <w:szCs w:val="38"/>
        </w:rPr>
        <w:t>Head Start Program</w:t>
      </w:r>
    </w:p>
    <w:p w14:paraId="36F2B51C" w14:textId="77777777" w:rsidR="00EB42C0" w:rsidRPr="00775F1F" w:rsidRDefault="00EB42C0" w:rsidP="00EB42C0">
      <w:pPr>
        <w:spacing w:before="240" w:after="240"/>
        <w:textAlignment w:val="baseline"/>
        <w:rPr>
          <w:rFonts w:ascii="Helvetica Neue" w:eastAsia="Times New Roman" w:hAnsi="Helvetica Neue" w:cs="Times New Roman"/>
          <w:sz w:val="20"/>
          <w:szCs w:val="20"/>
        </w:rPr>
      </w:pPr>
      <w:r w:rsidRPr="00775F1F">
        <w:rPr>
          <w:rFonts w:ascii="Helvetica Neue" w:eastAsia="Times New Roman" w:hAnsi="Helvetica Neue" w:cs="Times New Roman"/>
          <w:sz w:val="20"/>
          <w:szCs w:val="20"/>
        </w:rPr>
        <w:t>Head Start is a nationally recognized child development program designed to meet the educational, mental, nutritional, and social needs of 3- and 4-year-olds and their families. Head Start helps all children succeed. Special Services are offered to meet the special needs of children with disabilities.</w:t>
      </w:r>
    </w:p>
    <w:p w14:paraId="54AE1AFD" w14:textId="77777777" w:rsidR="00EB42C0" w:rsidRPr="00775F1F" w:rsidRDefault="00EB42C0" w:rsidP="00EB42C0">
      <w:pPr>
        <w:spacing w:before="240" w:after="240"/>
        <w:textAlignment w:val="baseline"/>
        <w:outlineLvl w:val="1"/>
        <w:rPr>
          <w:rFonts w:ascii="Braggadocio" w:eastAsia="Times New Roman" w:hAnsi="Braggadocio" w:cs="Times New Roman"/>
          <w:sz w:val="38"/>
          <w:szCs w:val="38"/>
        </w:rPr>
      </w:pPr>
      <w:r w:rsidRPr="00775F1F">
        <w:rPr>
          <w:rFonts w:ascii="Braggadocio" w:eastAsia="Times New Roman" w:hAnsi="Braggadocio" w:cs="Times New Roman"/>
          <w:sz w:val="38"/>
          <w:szCs w:val="38"/>
        </w:rPr>
        <w:t>Contact Information</w:t>
      </w:r>
    </w:p>
    <w:p w14:paraId="364E3FF1" w14:textId="77777777" w:rsidR="00EB42C0" w:rsidRPr="00775F1F" w:rsidRDefault="00EB42C0" w:rsidP="00EB42C0">
      <w:pPr>
        <w:spacing w:before="240" w:after="240"/>
        <w:textAlignment w:val="baseline"/>
        <w:rPr>
          <w:rFonts w:ascii="Helvetica Neue" w:eastAsia="Times New Roman" w:hAnsi="Helvetica Neue" w:cs="Times New Roman"/>
          <w:sz w:val="20"/>
          <w:szCs w:val="20"/>
        </w:rPr>
      </w:pPr>
      <w:r w:rsidRPr="00775F1F">
        <w:rPr>
          <w:rFonts w:ascii="Helvetica Neue" w:eastAsia="Times New Roman" w:hAnsi="Helvetica Neue" w:cs="Times New Roman"/>
          <w:sz w:val="20"/>
          <w:szCs w:val="20"/>
        </w:rPr>
        <w:t>Felicia Bagwell, Program Director</w:t>
      </w:r>
      <w:r w:rsidRPr="00775F1F">
        <w:rPr>
          <w:rFonts w:ascii="Helvetica Neue" w:eastAsia="Times New Roman" w:hAnsi="Helvetica Neue" w:cs="Times New Roman"/>
          <w:sz w:val="20"/>
          <w:szCs w:val="20"/>
        </w:rPr>
        <w:br/>
        <w:t>Telephone: 931.896.1800 ext. 1806</w:t>
      </w:r>
      <w:r w:rsidRPr="00775F1F">
        <w:rPr>
          <w:rFonts w:ascii="Helvetica Neue" w:eastAsia="Times New Roman" w:hAnsi="Helvetica Neue" w:cs="Times New Roman"/>
          <w:sz w:val="20"/>
          <w:szCs w:val="20"/>
        </w:rPr>
        <w:br/>
        <w:t>email: fbagwell@cmccaa.com</w:t>
      </w:r>
    </w:p>
    <w:p w14:paraId="72F7C6D5" w14:textId="77777777" w:rsidR="00EB42C0" w:rsidRPr="00775F1F" w:rsidRDefault="00775F1F" w:rsidP="00EB42C0">
      <w:pPr>
        <w:textAlignment w:val="baseline"/>
        <w:outlineLvl w:val="3"/>
        <w:rPr>
          <w:rFonts w:ascii="Helvetica Neue" w:eastAsia="Times New Roman" w:hAnsi="Helvetica Neue" w:cs="Times New Roman"/>
          <w:sz w:val="34"/>
          <w:szCs w:val="34"/>
        </w:rPr>
      </w:pPr>
      <w:hyperlink r:id="rId5" w:history="1">
        <w:r w:rsidR="00EB42C0" w:rsidRPr="00775F1F">
          <w:rPr>
            <w:rFonts w:ascii="inherit" w:eastAsia="Times New Roman" w:hAnsi="inherit" w:cs="Times New Roman"/>
            <w:sz w:val="27"/>
            <w:szCs w:val="27"/>
            <w:u w:val="single"/>
            <w:bdr w:val="none" w:sz="0" w:space="0" w:color="auto" w:frame="1"/>
          </w:rPr>
          <w:t>Registration Information and Dates</w:t>
        </w:r>
      </w:hyperlink>
    </w:p>
    <w:p w14:paraId="2693C1C2" w14:textId="77777777" w:rsidR="00EB42C0" w:rsidRPr="00775F1F" w:rsidRDefault="00EB42C0" w:rsidP="00EB42C0">
      <w:pPr>
        <w:spacing w:before="240" w:after="240"/>
        <w:textAlignment w:val="baseline"/>
        <w:rPr>
          <w:rFonts w:ascii="Helvetica Neue" w:eastAsia="Times New Roman" w:hAnsi="Helvetica Neue" w:cs="Times New Roman"/>
          <w:sz w:val="20"/>
          <w:szCs w:val="20"/>
        </w:rPr>
      </w:pPr>
      <w:r w:rsidRPr="00775F1F">
        <w:rPr>
          <w:rFonts w:ascii="Helvetica Neue" w:eastAsia="Times New Roman" w:hAnsi="Helvetica Neue" w:cs="Times New Roman"/>
          <w:sz w:val="20"/>
          <w:szCs w:val="20"/>
        </w:rPr>
        <w:t>If your child will be 3 or 4 years old on or before August 15, 2019, and if your income meets federal guidelines, then he/she may qualify for the Head Start program. Registration dates are listed to the side. You will also need to bring the following:</w:t>
      </w:r>
    </w:p>
    <w:p w14:paraId="0D7CE401" w14:textId="77777777" w:rsidR="00EB42C0" w:rsidRPr="00775F1F" w:rsidRDefault="00EB42C0" w:rsidP="00EB42C0">
      <w:pPr>
        <w:numPr>
          <w:ilvl w:val="0"/>
          <w:numId w:val="1"/>
        </w:numPr>
        <w:ind w:left="108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775F1F">
        <w:rPr>
          <w:rFonts w:ascii="inherit" w:eastAsia="Times New Roman" w:hAnsi="inherit" w:cs="Times New Roman"/>
          <w:sz w:val="20"/>
          <w:szCs w:val="20"/>
        </w:rPr>
        <w:t>Proof of current Temporary Assistance to Needy Families (TANF)/Families First Cash Grant</w:t>
      </w:r>
    </w:p>
    <w:p w14:paraId="0B43BA81" w14:textId="77777777" w:rsidR="00EB42C0" w:rsidRPr="00775F1F" w:rsidRDefault="00EB42C0" w:rsidP="00EB42C0">
      <w:pPr>
        <w:numPr>
          <w:ilvl w:val="0"/>
          <w:numId w:val="1"/>
        </w:numPr>
        <w:ind w:left="108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775F1F">
        <w:rPr>
          <w:rFonts w:ascii="inherit" w:eastAsia="Times New Roman" w:hAnsi="inherit" w:cs="Times New Roman"/>
          <w:sz w:val="20"/>
          <w:szCs w:val="20"/>
        </w:rPr>
        <w:t>Proof of current Supplemental Social Security (SSI)</w:t>
      </w:r>
    </w:p>
    <w:p w14:paraId="4056ACEC" w14:textId="77777777" w:rsidR="00EB42C0" w:rsidRPr="00775F1F" w:rsidRDefault="00EB42C0" w:rsidP="00EB42C0">
      <w:pPr>
        <w:numPr>
          <w:ilvl w:val="0"/>
          <w:numId w:val="1"/>
        </w:numPr>
        <w:ind w:left="108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775F1F">
        <w:rPr>
          <w:rFonts w:ascii="inherit" w:eastAsia="Times New Roman" w:hAnsi="inherit" w:cs="Times New Roman"/>
          <w:sz w:val="20"/>
          <w:szCs w:val="20"/>
        </w:rPr>
        <w:t>Proof of current Social Security Benefits (SSA)</w:t>
      </w:r>
    </w:p>
    <w:p w14:paraId="5834AD34" w14:textId="77777777" w:rsidR="00EB42C0" w:rsidRPr="00775F1F" w:rsidRDefault="00EB42C0" w:rsidP="00EB42C0">
      <w:pPr>
        <w:numPr>
          <w:ilvl w:val="0"/>
          <w:numId w:val="1"/>
        </w:numPr>
        <w:ind w:left="108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775F1F">
        <w:rPr>
          <w:rFonts w:ascii="inherit" w:eastAsia="Times New Roman" w:hAnsi="inherit" w:cs="Times New Roman"/>
          <w:sz w:val="20"/>
          <w:szCs w:val="20"/>
        </w:rPr>
        <w:t>Foster Parents need only provide a copy of the child's placement letter from DHS Child Welfare</w:t>
      </w:r>
    </w:p>
    <w:p w14:paraId="77E58B10" w14:textId="77777777" w:rsidR="00EB42C0" w:rsidRPr="00775F1F" w:rsidRDefault="00EB42C0" w:rsidP="00EB42C0">
      <w:pPr>
        <w:numPr>
          <w:ilvl w:val="0"/>
          <w:numId w:val="1"/>
        </w:numPr>
        <w:ind w:left="108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775F1F">
        <w:rPr>
          <w:rFonts w:ascii="inherit" w:eastAsia="Times New Roman" w:hAnsi="inherit" w:cs="Times New Roman"/>
          <w:sz w:val="20"/>
          <w:szCs w:val="20"/>
        </w:rPr>
        <w:t>IEP or IFSP if the child has a documented learning disability</w:t>
      </w:r>
    </w:p>
    <w:p w14:paraId="3C14E996" w14:textId="77777777" w:rsidR="00EB42C0" w:rsidRPr="00775F1F" w:rsidRDefault="00EB42C0" w:rsidP="00EB42C0">
      <w:pPr>
        <w:numPr>
          <w:ilvl w:val="0"/>
          <w:numId w:val="1"/>
        </w:numPr>
        <w:ind w:left="108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775F1F">
        <w:rPr>
          <w:rFonts w:ascii="inherit" w:eastAsia="Times New Roman" w:hAnsi="inherit" w:cs="Times New Roman"/>
          <w:sz w:val="20"/>
          <w:szCs w:val="20"/>
        </w:rPr>
        <w:t xml:space="preserve">Proof of income or items that can be used as proof of income </w:t>
      </w:r>
      <w:proofErr w:type="gramStart"/>
      <w:r w:rsidRPr="00775F1F">
        <w:rPr>
          <w:rFonts w:ascii="inherit" w:eastAsia="Times New Roman" w:hAnsi="inherit" w:cs="Times New Roman"/>
          <w:sz w:val="20"/>
          <w:szCs w:val="20"/>
        </w:rPr>
        <w:t>are:</w:t>
      </w:r>
      <w:proofErr w:type="gramEnd"/>
      <w:r w:rsidRPr="00775F1F">
        <w:rPr>
          <w:rFonts w:ascii="inherit" w:eastAsia="Times New Roman" w:hAnsi="inherit" w:cs="Times New Roman"/>
          <w:sz w:val="20"/>
          <w:szCs w:val="20"/>
        </w:rPr>
        <w:t xml:space="preserve"> last year tax return or W-2 or pay stubs for the last 12 months, financial aid award letters or form 1099 T and copies of child support awards or checks</w:t>
      </w:r>
    </w:p>
    <w:p w14:paraId="0951F43D" w14:textId="77777777" w:rsidR="00EB42C0" w:rsidRPr="00775F1F" w:rsidRDefault="00EB42C0" w:rsidP="00EB42C0">
      <w:pPr>
        <w:numPr>
          <w:ilvl w:val="0"/>
          <w:numId w:val="1"/>
        </w:numPr>
        <w:ind w:left="108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775F1F">
        <w:rPr>
          <w:rFonts w:ascii="inherit" w:eastAsia="Times New Roman" w:hAnsi="inherit" w:cs="Times New Roman"/>
          <w:sz w:val="20"/>
          <w:szCs w:val="20"/>
        </w:rPr>
        <w:t>Health insurance card</w:t>
      </w:r>
    </w:p>
    <w:p w14:paraId="28138C59" w14:textId="77777777" w:rsidR="00EB42C0" w:rsidRPr="00775F1F" w:rsidRDefault="00EB42C0" w:rsidP="00EB42C0">
      <w:pPr>
        <w:numPr>
          <w:ilvl w:val="0"/>
          <w:numId w:val="1"/>
        </w:numPr>
        <w:ind w:left="108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775F1F">
        <w:rPr>
          <w:rFonts w:ascii="inherit" w:eastAsia="Times New Roman" w:hAnsi="inherit" w:cs="Times New Roman"/>
          <w:sz w:val="20"/>
          <w:szCs w:val="20"/>
        </w:rPr>
        <w:t>Immunization certificates</w:t>
      </w:r>
    </w:p>
    <w:p w14:paraId="10FBF10D" w14:textId="77777777" w:rsidR="00EB42C0" w:rsidRPr="00775F1F" w:rsidRDefault="00EB42C0" w:rsidP="00EB42C0">
      <w:pPr>
        <w:numPr>
          <w:ilvl w:val="0"/>
          <w:numId w:val="1"/>
        </w:numPr>
        <w:ind w:left="108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775F1F">
        <w:rPr>
          <w:rFonts w:ascii="inherit" w:eastAsia="Times New Roman" w:hAnsi="inherit" w:cs="Times New Roman"/>
          <w:sz w:val="20"/>
          <w:szCs w:val="20"/>
        </w:rPr>
        <w:t>Current physical and dental forms</w:t>
      </w:r>
    </w:p>
    <w:p w14:paraId="2C5B3479" w14:textId="77777777" w:rsidR="00EB42C0" w:rsidRPr="00775F1F" w:rsidRDefault="00EB42C0" w:rsidP="00EB42C0">
      <w:pPr>
        <w:spacing w:before="240" w:after="240"/>
        <w:textAlignment w:val="baseline"/>
        <w:rPr>
          <w:rFonts w:ascii="Helvetica Neue" w:eastAsia="Times New Roman" w:hAnsi="Helvetica Neue" w:cs="Times New Roman"/>
          <w:sz w:val="20"/>
          <w:szCs w:val="20"/>
        </w:rPr>
      </w:pPr>
      <w:r w:rsidRPr="00775F1F">
        <w:rPr>
          <w:rFonts w:ascii="Helvetica Neue" w:eastAsia="Times New Roman" w:hAnsi="Helvetica Neue" w:cs="Times New Roman"/>
          <w:sz w:val="20"/>
          <w:szCs w:val="20"/>
        </w:rPr>
        <w:t>*Head Start accepts children with disabilities regardless of severity</w:t>
      </w:r>
    </w:p>
    <w:p w14:paraId="41F8DB00" w14:textId="77777777" w:rsidR="00EB42C0" w:rsidRPr="00775F1F" w:rsidRDefault="00EB42C0" w:rsidP="00EB42C0">
      <w:pPr>
        <w:textAlignment w:val="baseline"/>
        <w:rPr>
          <w:rFonts w:ascii="Helvetica Neue" w:eastAsia="Times New Roman" w:hAnsi="Helvetica Neue" w:cs="Times New Roman"/>
          <w:sz w:val="20"/>
          <w:szCs w:val="20"/>
        </w:rPr>
      </w:pPr>
      <w:r w:rsidRPr="00775F1F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</w:rPr>
        <w:t>Families who receive the following are automatically eligible</w:t>
      </w:r>
    </w:p>
    <w:p w14:paraId="02F66F10" w14:textId="77777777" w:rsidR="00EB42C0" w:rsidRPr="00775F1F" w:rsidRDefault="00EB42C0" w:rsidP="00EB42C0">
      <w:pPr>
        <w:numPr>
          <w:ilvl w:val="0"/>
          <w:numId w:val="2"/>
        </w:numPr>
        <w:ind w:left="108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775F1F">
        <w:rPr>
          <w:rFonts w:ascii="inherit" w:eastAsia="Times New Roman" w:hAnsi="inherit" w:cs="Times New Roman"/>
          <w:sz w:val="20"/>
          <w:szCs w:val="20"/>
        </w:rPr>
        <w:t>Recipients of TANF or SSI</w:t>
      </w:r>
    </w:p>
    <w:p w14:paraId="430F670B" w14:textId="77777777" w:rsidR="00EB42C0" w:rsidRPr="00775F1F" w:rsidRDefault="00EB42C0" w:rsidP="00EB42C0">
      <w:pPr>
        <w:numPr>
          <w:ilvl w:val="0"/>
          <w:numId w:val="2"/>
        </w:numPr>
        <w:ind w:left="108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775F1F">
        <w:rPr>
          <w:rFonts w:ascii="inherit" w:eastAsia="Times New Roman" w:hAnsi="inherit" w:cs="Times New Roman"/>
          <w:sz w:val="20"/>
          <w:szCs w:val="20"/>
        </w:rPr>
        <w:t>Foster Care Providers</w:t>
      </w:r>
    </w:p>
    <w:p w14:paraId="40F0ED9C" w14:textId="77777777" w:rsidR="00EB42C0" w:rsidRPr="00775F1F" w:rsidRDefault="00EB42C0" w:rsidP="00EB42C0">
      <w:pPr>
        <w:numPr>
          <w:ilvl w:val="0"/>
          <w:numId w:val="2"/>
        </w:numPr>
        <w:ind w:left="1080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775F1F">
        <w:rPr>
          <w:rFonts w:ascii="inherit" w:eastAsia="Times New Roman" w:hAnsi="inherit" w:cs="Times New Roman"/>
          <w:sz w:val="20"/>
          <w:szCs w:val="20"/>
        </w:rPr>
        <w:t>Homeless Families</w:t>
      </w:r>
    </w:p>
    <w:p w14:paraId="0AA755C4" w14:textId="77777777" w:rsidR="00AD2CBA" w:rsidRPr="00775F1F" w:rsidRDefault="00775F1F"/>
    <w:sectPr w:rsidR="00AD2CBA" w:rsidRPr="00775F1F" w:rsidSect="00C6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ggadocio">
    <w:panose1 w:val="04030B070D0B02020403"/>
    <w:charset w:val="4D"/>
    <w:family w:val="decorative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81D8D"/>
    <w:multiLevelType w:val="multilevel"/>
    <w:tmpl w:val="D9DC8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8293A"/>
    <w:multiLevelType w:val="multilevel"/>
    <w:tmpl w:val="C6DC9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C0"/>
    <w:rsid w:val="003976A4"/>
    <w:rsid w:val="00775F1F"/>
    <w:rsid w:val="00C67EC4"/>
    <w:rsid w:val="00E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0C54A"/>
  <w14:defaultImageDpi w14:val="32767"/>
  <w15:chartTrackingRefBased/>
  <w15:docId w15:val="{7728DD33-3C4D-594B-A65C-10BB87B2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2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B42C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2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B42C0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B42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B42C0"/>
    <w:rPr>
      <w:color w:val="0000FF"/>
      <w:u w:val="single"/>
    </w:rPr>
  </w:style>
  <w:style w:type="paragraph" w:customStyle="1" w:styleId="bold">
    <w:name w:val="bold"/>
    <w:basedOn w:val="Normal"/>
    <w:rsid w:val="00EB42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B4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ccaa.com/wp-content/uploads/2019/08/2019-2020-registration-fly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Cavelle R Gonga</dc:creator>
  <cp:keywords/>
  <dc:description/>
  <cp:lastModifiedBy>Gonga, Cavelle R.</cp:lastModifiedBy>
  <cp:revision>2</cp:revision>
  <dcterms:created xsi:type="dcterms:W3CDTF">2020-05-21T21:57:00Z</dcterms:created>
  <dcterms:modified xsi:type="dcterms:W3CDTF">2020-05-21T21:57:00Z</dcterms:modified>
</cp:coreProperties>
</file>